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1B" w:rsidRDefault="000F2C1B" w:rsidP="000E014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00000"/>
          <w:sz w:val="28"/>
          <w:szCs w:val="28"/>
        </w:rPr>
      </w:pPr>
    </w:p>
    <w:p w:rsidR="000F2C1B" w:rsidRDefault="000F2C1B" w:rsidP="000E0144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C00000"/>
          <w:sz w:val="28"/>
          <w:szCs w:val="28"/>
        </w:rPr>
      </w:pPr>
    </w:p>
    <w:p w:rsidR="000F2C1B" w:rsidRPr="00B656DF" w:rsidRDefault="00A024AA" w:rsidP="000F2C1B">
      <w:pPr>
        <w:widowControl w:val="0"/>
        <w:autoSpaceDE w:val="0"/>
        <w:autoSpaceDN w:val="0"/>
        <w:adjustRightInd w:val="0"/>
        <w:spacing w:after="0"/>
        <w:rPr>
          <w:b/>
          <w:color w:val="7030A0"/>
          <w:sz w:val="32"/>
        </w:rPr>
      </w:pPr>
      <w:r>
        <w:rPr>
          <w:b/>
          <w:color w:val="7030A0"/>
          <w:sz w:val="32"/>
        </w:rPr>
        <w:t xml:space="preserve">Three </w:t>
      </w:r>
      <w:r w:rsidR="000F2C1B" w:rsidRPr="00B656DF">
        <w:rPr>
          <w:b/>
          <w:color w:val="7030A0"/>
          <w:sz w:val="32"/>
        </w:rPr>
        <w:t>months Professional Designed Certificate course</w:t>
      </w:r>
      <w:r>
        <w:rPr>
          <w:b/>
          <w:color w:val="7030A0"/>
          <w:sz w:val="32"/>
        </w:rPr>
        <w:t xml:space="preserve"> in </w:t>
      </w:r>
      <w:r w:rsidR="00CE452D">
        <w:rPr>
          <w:b/>
          <w:color w:val="7030A0"/>
          <w:sz w:val="32"/>
        </w:rPr>
        <w:t>Photogrammetry</w:t>
      </w:r>
      <w:bookmarkStart w:id="0" w:name="_GoBack"/>
      <w:bookmarkEnd w:id="0"/>
      <w:r w:rsidR="000F2C1B">
        <w:rPr>
          <w:b/>
          <w:color w:val="7030A0"/>
          <w:sz w:val="32"/>
        </w:rPr>
        <w:t>(</w:t>
      </w:r>
      <w:r w:rsidR="00CE452D">
        <w:rPr>
          <w:b/>
          <w:color w:val="7030A0"/>
          <w:sz w:val="32"/>
        </w:rPr>
        <w:t>3</w:t>
      </w:r>
      <w:r w:rsidR="000F2C1B">
        <w:rPr>
          <w:b/>
          <w:color w:val="7030A0"/>
          <w:sz w:val="32"/>
        </w:rPr>
        <w:t>MGI)</w:t>
      </w:r>
    </w:p>
    <w:p w:rsidR="000F2C1B" w:rsidRPr="00B656DF" w:rsidRDefault="000F2C1B" w:rsidP="000F2C1B">
      <w:pPr>
        <w:widowControl w:val="0"/>
        <w:autoSpaceDE w:val="0"/>
        <w:autoSpaceDN w:val="0"/>
        <w:adjustRightInd w:val="0"/>
        <w:spacing w:after="0"/>
      </w:pPr>
    </w:p>
    <w:p w:rsidR="000F2C1B" w:rsidRPr="000F2C1B" w:rsidRDefault="000F2C1B" w:rsidP="000F2C1B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sz w:val="28"/>
          <w:szCs w:val="28"/>
        </w:rPr>
      </w:pPr>
      <w:r w:rsidRPr="000F2C1B">
        <w:rPr>
          <w:sz w:val="28"/>
          <w:szCs w:val="28"/>
        </w:rPr>
        <w:t xml:space="preserve">To gain a basic practical understanding of </w:t>
      </w:r>
      <w:r w:rsidR="003F3E34">
        <w:rPr>
          <w:sz w:val="28"/>
          <w:szCs w:val="28"/>
        </w:rPr>
        <w:t>Photogrammetric</w:t>
      </w:r>
      <w:r w:rsidRPr="000F2C1B">
        <w:rPr>
          <w:sz w:val="28"/>
          <w:szCs w:val="28"/>
        </w:rPr>
        <w:t xml:space="preserve"> technologies for application of Real world. Our practical assignments are, mapping projects are designed by industry experts, so that you can get industry orientated exercise</w:t>
      </w:r>
      <w:r w:rsidR="006E26F4">
        <w:rPr>
          <w:sz w:val="28"/>
          <w:szCs w:val="28"/>
        </w:rPr>
        <w:t xml:space="preserve">, we are focusing to develop the ability to perform basic analysis of </w:t>
      </w:r>
      <w:r w:rsidR="00CE452D">
        <w:rPr>
          <w:sz w:val="28"/>
          <w:szCs w:val="28"/>
        </w:rPr>
        <w:t>Photogrammetric</w:t>
      </w:r>
      <w:r w:rsidR="006E26F4">
        <w:rPr>
          <w:sz w:val="28"/>
          <w:szCs w:val="28"/>
        </w:rPr>
        <w:t xml:space="preserve"> data.</w:t>
      </w:r>
    </w:p>
    <w:p w:rsidR="000F2C1B" w:rsidRDefault="000F2C1B" w:rsidP="000F2C1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sz w:val="28"/>
          <w:szCs w:val="28"/>
        </w:rPr>
      </w:pPr>
    </w:p>
    <w:p w:rsidR="006E26F4" w:rsidRPr="000F2C1B" w:rsidRDefault="000F2C1B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F2C1B">
        <w:rPr>
          <w:b/>
          <w:color w:val="7030A0"/>
          <w:sz w:val="32"/>
        </w:rPr>
        <w:t>Course Purpose and Objectives:</w:t>
      </w:r>
      <w:r w:rsidRPr="000F2C1B">
        <w:rPr>
          <w:sz w:val="28"/>
          <w:szCs w:val="28"/>
        </w:rPr>
        <w:t xml:space="preserve"> To gain a basic, practical understanding of </w:t>
      </w:r>
      <w:r w:rsidR="003F3E34">
        <w:rPr>
          <w:sz w:val="28"/>
          <w:szCs w:val="28"/>
        </w:rPr>
        <w:t>Photogrammetric</w:t>
      </w:r>
      <w:r w:rsidRPr="000F2C1B">
        <w:rPr>
          <w:sz w:val="28"/>
          <w:szCs w:val="28"/>
        </w:rPr>
        <w:t xml:space="preserve"> concepts, techniques and applications Class discussions, reading assignments, and class lectures prepare students to develop </w:t>
      </w:r>
      <w:r w:rsidR="003F3E34" w:rsidRPr="000F2C1B">
        <w:rPr>
          <w:sz w:val="28"/>
          <w:szCs w:val="28"/>
        </w:rPr>
        <w:t xml:space="preserve">a </w:t>
      </w:r>
      <w:r w:rsidR="003F3E34">
        <w:rPr>
          <w:sz w:val="28"/>
          <w:szCs w:val="28"/>
        </w:rPr>
        <w:t xml:space="preserve">3D </w:t>
      </w:r>
      <w:r w:rsidRPr="000F2C1B">
        <w:rPr>
          <w:sz w:val="28"/>
          <w:szCs w:val="28"/>
        </w:rPr>
        <w:t xml:space="preserve">mapping project </w:t>
      </w:r>
      <w:r w:rsidR="006E26F4">
        <w:rPr>
          <w:sz w:val="28"/>
          <w:szCs w:val="28"/>
        </w:rPr>
        <w:t>candidate will get</w:t>
      </w:r>
      <w:r w:rsidR="006E26F4" w:rsidRPr="000F2C1B">
        <w:rPr>
          <w:sz w:val="28"/>
          <w:szCs w:val="28"/>
        </w:rPr>
        <w:t xml:space="preserve"> practical experience using basic concepts of geography necessary to efficiently and accurately use </w:t>
      </w:r>
      <w:r w:rsidR="003F3E34">
        <w:rPr>
          <w:sz w:val="28"/>
          <w:szCs w:val="28"/>
        </w:rPr>
        <w:t>in various application areas.</w:t>
      </w:r>
    </w:p>
    <w:p w:rsidR="000F2C1B" w:rsidRPr="000F2C1B" w:rsidRDefault="000F2C1B" w:rsidP="000E014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7030A0"/>
          <w:sz w:val="32"/>
        </w:rPr>
      </w:pPr>
    </w:p>
    <w:p w:rsidR="000E0144" w:rsidRPr="000F2C1B" w:rsidRDefault="000E0144" w:rsidP="000E0144">
      <w:pPr>
        <w:widowControl w:val="0"/>
        <w:autoSpaceDE w:val="0"/>
        <w:autoSpaceDN w:val="0"/>
        <w:adjustRightInd w:val="0"/>
        <w:spacing w:after="0" w:line="240" w:lineRule="auto"/>
        <w:rPr>
          <w:b/>
          <w:color w:val="7030A0"/>
          <w:sz w:val="32"/>
        </w:rPr>
      </w:pPr>
      <w:r w:rsidRPr="000F2C1B">
        <w:rPr>
          <w:b/>
          <w:color w:val="7030A0"/>
          <w:sz w:val="32"/>
        </w:rPr>
        <w:t xml:space="preserve">Courses Content for </w:t>
      </w:r>
      <w:r w:rsidR="003F3E34">
        <w:rPr>
          <w:b/>
          <w:color w:val="7030A0"/>
          <w:sz w:val="32"/>
        </w:rPr>
        <w:t>Photogrammetry</w:t>
      </w:r>
      <w:r w:rsidRPr="000F2C1B">
        <w:rPr>
          <w:b/>
          <w:color w:val="7030A0"/>
          <w:sz w:val="32"/>
        </w:rPr>
        <w:t xml:space="preserve"> Certificate Courses</w:t>
      </w:r>
      <w:r w:rsidR="003F3E34">
        <w:rPr>
          <w:b/>
          <w:color w:val="7030A0"/>
          <w:sz w:val="32"/>
        </w:rPr>
        <w:t>:</w:t>
      </w:r>
    </w:p>
    <w:p w:rsidR="000E0144" w:rsidRDefault="000E0144" w:rsidP="000E0144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F2C1B" w:rsidRPr="003F3E34" w:rsidRDefault="000F2C1B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 xml:space="preserve">Introduction and objectives of </w:t>
      </w:r>
      <w:r w:rsidR="00A024AA" w:rsidRPr="003F3E34">
        <w:rPr>
          <w:rFonts w:ascii="Georgia" w:hAnsi="Georgia" w:cs="Georgia"/>
          <w:sz w:val="24"/>
          <w:szCs w:val="24"/>
        </w:rPr>
        <w:t>Photogrammetry</w:t>
      </w:r>
    </w:p>
    <w:p w:rsidR="000F2C1B" w:rsidRPr="003F3E34" w:rsidRDefault="000F2C1B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 xml:space="preserve">Current trends and scope </w:t>
      </w:r>
      <w:r w:rsidR="00A024AA" w:rsidRPr="003F3E34">
        <w:rPr>
          <w:rFonts w:ascii="Georgia" w:hAnsi="Georgia" w:cs="Georgia"/>
          <w:sz w:val="24"/>
          <w:szCs w:val="24"/>
        </w:rPr>
        <w:t>of Photogrammetry</w:t>
      </w:r>
    </w:p>
    <w:p w:rsidR="000F2C1B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Photogrammetric</w:t>
      </w:r>
      <w:r w:rsidR="000F2C1B" w:rsidRPr="003F3E34">
        <w:rPr>
          <w:rFonts w:ascii="Georgia" w:hAnsi="Georgia" w:cs="Georgia"/>
          <w:sz w:val="24"/>
          <w:szCs w:val="24"/>
        </w:rPr>
        <w:t xml:space="preserve"> hardware and software</w:t>
      </w:r>
    </w:p>
    <w:p w:rsidR="00A024AA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 xml:space="preserve">Creation FDB and TIN </w:t>
      </w:r>
    </w:p>
    <w:p w:rsidR="00A024AA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Making DTH (TIN) in Socket set</w:t>
      </w:r>
    </w:p>
    <w:p w:rsidR="00A024AA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Concept of Grid pint</w:t>
      </w:r>
    </w:p>
    <w:p w:rsidR="00A024AA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Digital terrain modelling (DTM)</w:t>
      </w:r>
    </w:p>
    <w:p w:rsidR="00A024AA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Planimetry model preparation (DSM)</w:t>
      </w:r>
    </w:p>
    <w:p w:rsidR="000F2C1B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>Complete model with DTM and Planimetry features</w:t>
      </w:r>
    </w:p>
    <w:p w:rsidR="00461703" w:rsidRPr="003F3E34" w:rsidRDefault="00A024AA" w:rsidP="003F3E34">
      <w:pPr>
        <w:pStyle w:val="ListParagraph"/>
        <w:widowControl w:val="0"/>
        <w:numPr>
          <w:ilvl w:val="0"/>
          <w:numId w:val="7"/>
        </w:num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3F3E34">
        <w:rPr>
          <w:rFonts w:ascii="Georgia" w:hAnsi="Georgia" w:cs="Georgia"/>
          <w:sz w:val="24"/>
          <w:szCs w:val="24"/>
        </w:rPr>
        <w:t xml:space="preserve">Project Work </w:t>
      </w:r>
      <w:r w:rsidR="003F3E34">
        <w:rPr>
          <w:rFonts w:ascii="Georgia" w:hAnsi="Georgia" w:cs="Georgia"/>
          <w:sz w:val="24"/>
          <w:szCs w:val="24"/>
        </w:rPr>
        <w:t>(Live project internship)</w:t>
      </w:r>
    </w:p>
    <w:p w:rsidR="000F2C1B" w:rsidRPr="005F33F9" w:rsidRDefault="000F2C1B" w:rsidP="0046170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p w:rsidR="00C935DC" w:rsidRPr="005F33F9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C935DC">
        <w:rPr>
          <w:b/>
          <w:color w:val="7030A0"/>
          <w:sz w:val="32"/>
        </w:rPr>
        <w:t>Who Should Attend this course:</w:t>
      </w:r>
      <w:r w:rsidR="005F33F9" w:rsidRPr="005F33F9">
        <w:rPr>
          <w:rFonts w:ascii="Georgia" w:hAnsi="Georgia" w:cs="Georgia"/>
          <w:sz w:val="24"/>
          <w:szCs w:val="24"/>
        </w:rPr>
        <w:t>Graduate from any stream</w:t>
      </w:r>
    </w:p>
    <w:p w:rsidR="00C935DC" w:rsidRDefault="00C935DC" w:rsidP="0046170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p w:rsidR="000F2C1B" w:rsidRDefault="000F2C1B" w:rsidP="0046170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b/>
          <w:color w:val="7030A0"/>
          <w:sz w:val="32"/>
        </w:rPr>
        <w:t>Fee structure:</w:t>
      </w:r>
      <w:r w:rsidR="003F3E34">
        <w:rPr>
          <w:rFonts w:ascii="Georgia" w:hAnsi="Georgia" w:cs="Georgia"/>
          <w:sz w:val="24"/>
          <w:szCs w:val="24"/>
        </w:rPr>
        <w:t>30,</w:t>
      </w:r>
      <w:r w:rsidR="00E06382">
        <w:rPr>
          <w:rFonts w:ascii="Georgia" w:hAnsi="Georgia" w:cs="Georgia"/>
          <w:sz w:val="24"/>
          <w:szCs w:val="24"/>
        </w:rPr>
        <w:t>000</w:t>
      </w:r>
      <w:r w:rsidR="005F33F9" w:rsidRPr="005F33F9">
        <w:rPr>
          <w:rFonts w:ascii="Georgia" w:hAnsi="Georgia" w:cs="Georgia"/>
          <w:sz w:val="24"/>
          <w:szCs w:val="24"/>
        </w:rPr>
        <w:t xml:space="preserve"> INR</w:t>
      </w:r>
    </w:p>
    <w:p w:rsidR="0090758B" w:rsidRDefault="0090758B" w:rsidP="00461703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p w:rsidR="00C935DC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C935DC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  <w:r>
        <w:rPr>
          <w:b/>
          <w:color w:val="7030A0"/>
          <w:sz w:val="32"/>
        </w:rPr>
        <w:t>Evaluation process:</w:t>
      </w:r>
    </w:p>
    <w:p w:rsidR="00C935DC" w:rsidRPr="00C935DC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C935DC">
        <w:rPr>
          <w:rFonts w:ascii="Georgia" w:hAnsi="Georgia" w:cs="Georgia"/>
          <w:sz w:val="24"/>
          <w:szCs w:val="24"/>
        </w:rPr>
        <w:t>Assignment</w:t>
      </w:r>
      <w:r>
        <w:rPr>
          <w:rFonts w:ascii="Georgia" w:hAnsi="Georgia" w:cs="Georgia"/>
          <w:sz w:val="24"/>
          <w:szCs w:val="24"/>
        </w:rPr>
        <w:t xml:space="preserve">                                           20%</w:t>
      </w:r>
    </w:p>
    <w:p w:rsidR="00C935DC" w:rsidRPr="00C935DC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C935DC">
        <w:rPr>
          <w:rFonts w:ascii="Georgia" w:hAnsi="Georgia" w:cs="Georgia"/>
          <w:sz w:val="24"/>
          <w:szCs w:val="24"/>
        </w:rPr>
        <w:t>Examination</w:t>
      </w:r>
      <w:r>
        <w:rPr>
          <w:rFonts w:ascii="Georgia" w:hAnsi="Georgia" w:cs="Georgia"/>
          <w:sz w:val="24"/>
          <w:szCs w:val="24"/>
        </w:rPr>
        <w:t xml:space="preserve">                                         30%</w:t>
      </w:r>
    </w:p>
    <w:p w:rsidR="00C935DC" w:rsidRPr="00C935DC" w:rsidRDefault="00C935DC" w:rsidP="00C935DC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C935DC">
        <w:rPr>
          <w:rFonts w:ascii="Georgia" w:hAnsi="Georgia" w:cs="Georgia"/>
          <w:sz w:val="24"/>
          <w:szCs w:val="24"/>
        </w:rPr>
        <w:t>Project work</w:t>
      </w:r>
      <w:r>
        <w:rPr>
          <w:rFonts w:ascii="Georgia" w:hAnsi="Georgia" w:cs="Georgia"/>
          <w:sz w:val="24"/>
          <w:szCs w:val="24"/>
        </w:rPr>
        <w:t xml:space="preserve"> and presentation:       50%</w:t>
      </w:r>
    </w:p>
    <w:p w:rsidR="009E4522" w:rsidRPr="0090758B" w:rsidRDefault="00C935DC" w:rsidP="0090758B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 w:rsidRPr="00C935DC">
        <w:rPr>
          <w:rFonts w:ascii="Georgia" w:hAnsi="Georgia" w:cs="Georgia"/>
          <w:sz w:val="24"/>
          <w:szCs w:val="24"/>
        </w:rPr>
        <w:t>Total   100%</w:t>
      </w:r>
    </w:p>
    <w:p w:rsidR="006E26F4" w:rsidRPr="00E06382" w:rsidRDefault="00E06382">
      <w:pPr>
        <w:rPr>
          <w:b/>
          <w:color w:val="7030A0"/>
          <w:sz w:val="32"/>
        </w:rPr>
      </w:pPr>
      <w:r w:rsidRPr="00E06382">
        <w:rPr>
          <w:b/>
          <w:color w:val="7030A0"/>
          <w:sz w:val="32"/>
        </w:rPr>
        <w:lastRenderedPageBreak/>
        <w:t>Application area:</w:t>
      </w:r>
    </w:p>
    <w:p w:rsidR="006E26F4" w:rsidRDefault="00A024AA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Land survey</w:t>
      </w:r>
    </w:p>
    <w:p w:rsidR="00A024AA" w:rsidRDefault="00A024AA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Real state</w:t>
      </w:r>
    </w:p>
    <w:p w:rsidR="00A024AA" w:rsidRDefault="00A024AA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3D modeling </w:t>
      </w:r>
    </w:p>
    <w:p w:rsidR="003F3E34" w:rsidRDefault="003F3E34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Engineering and construction Dept.</w:t>
      </w:r>
    </w:p>
    <w:p w:rsidR="006E26F4" w:rsidRDefault="00A024AA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Planning and Decision making</w:t>
      </w:r>
    </w:p>
    <w:p w:rsidR="006E26F4" w:rsidRDefault="00E06382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Other </w:t>
      </w:r>
      <w:r w:rsidR="006E26F4">
        <w:rPr>
          <w:rFonts w:ascii="Georgia" w:hAnsi="Georgia" w:cs="Georgia"/>
          <w:sz w:val="24"/>
          <w:szCs w:val="24"/>
        </w:rPr>
        <w:t>Case Studies</w:t>
      </w:r>
    </w:p>
    <w:p w:rsidR="00E06382" w:rsidRPr="00C935DC" w:rsidRDefault="00E06382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6E26F4" w:rsidRPr="00C935DC" w:rsidRDefault="006E26F4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p w:rsidR="006E26F4" w:rsidRDefault="006E26F4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p w:rsidR="006E26F4" w:rsidRDefault="006E26F4" w:rsidP="006E26F4">
      <w:pPr>
        <w:widowControl w:val="0"/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b/>
          <w:color w:val="7030A0"/>
          <w:sz w:val="32"/>
        </w:rPr>
      </w:pPr>
    </w:p>
    <w:sectPr w:rsidR="006E26F4" w:rsidSect="00E06382">
      <w:headerReference w:type="default" r:id="rId7"/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D5B" w:rsidRDefault="00256D5B" w:rsidP="00C935DC">
      <w:pPr>
        <w:spacing w:after="0" w:line="240" w:lineRule="auto"/>
      </w:pPr>
      <w:r>
        <w:separator/>
      </w:r>
    </w:p>
  </w:endnote>
  <w:endnote w:type="continuationSeparator" w:id="1">
    <w:p w:rsidR="00256D5B" w:rsidRDefault="00256D5B" w:rsidP="00C9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D5B" w:rsidRDefault="00256D5B" w:rsidP="00C935DC">
      <w:pPr>
        <w:spacing w:after="0" w:line="240" w:lineRule="auto"/>
      </w:pPr>
      <w:r>
        <w:separator/>
      </w:r>
    </w:p>
  </w:footnote>
  <w:footnote w:type="continuationSeparator" w:id="1">
    <w:p w:rsidR="00256D5B" w:rsidRDefault="00256D5B" w:rsidP="00C9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DC" w:rsidRPr="00E06382" w:rsidRDefault="006360F0" w:rsidP="00E06382">
    <w:pPr>
      <w:pStyle w:val="Header"/>
      <w:tabs>
        <w:tab w:val="clear" w:pos="9360"/>
      </w:tabs>
      <w:ind w:right="-180"/>
      <w:rPr>
        <w:b/>
        <w:color w:val="002060"/>
        <w:sz w:val="32"/>
      </w:rPr>
    </w:pPr>
    <w:r>
      <w:rPr>
        <w:b/>
        <w:noProof/>
        <w:color w:val="002060"/>
        <w:sz w:val="32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-342900</wp:posOffset>
          </wp:positionV>
          <wp:extent cx="809625" cy="676275"/>
          <wp:effectExtent l="0" t="0" r="9525" b="0"/>
          <wp:wrapNone/>
          <wp:docPr id="1" name="Picture 0" descr="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4.png"/>
                  <pic:cNvPicPr/>
                </pic:nvPicPr>
                <pic:blipFill>
                  <a:blip r:embed="rId1">
                    <a:clrChange>
                      <a:clrFrom>
                        <a:srgbClr val="EEF3FA"/>
                      </a:clrFrom>
                      <a:clrTo>
                        <a:srgbClr val="EEF3FA">
                          <a:alpha val="0"/>
                        </a:srgbClr>
                      </a:clrTo>
                    </a:clrChang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76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935DC" w:rsidRPr="00E06382">
      <w:rPr>
        <w:b/>
        <w:color w:val="002060"/>
        <w:sz w:val="32"/>
      </w:rPr>
      <w:t xml:space="preserve">NETRA </w:t>
    </w:r>
    <w:r w:rsidR="005F33F9" w:rsidRPr="00E06382">
      <w:rPr>
        <w:b/>
        <w:color w:val="002060"/>
        <w:sz w:val="32"/>
      </w:rPr>
      <w:t>INSTITUTE OF GEOINFORMATICS MANAGEMENT AND THECHNOLOGIES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556E73"/>
    <w:multiLevelType w:val="multilevel"/>
    <w:tmpl w:val="FB302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B333B"/>
    <w:multiLevelType w:val="multilevel"/>
    <w:tmpl w:val="1D443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0B7D0E"/>
    <w:multiLevelType w:val="hybridMultilevel"/>
    <w:tmpl w:val="A6407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73D3B"/>
    <w:multiLevelType w:val="multilevel"/>
    <w:tmpl w:val="6A768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4C07B2"/>
    <w:multiLevelType w:val="hybridMultilevel"/>
    <w:tmpl w:val="B4164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F0B6B"/>
    <w:multiLevelType w:val="hybridMultilevel"/>
    <w:tmpl w:val="53D2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0E0144"/>
    <w:rsid w:val="000E0144"/>
    <w:rsid w:val="000F2C1B"/>
    <w:rsid w:val="00256D5B"/>
    <w:rsid w:val="003F3E34"/>
    <w:rsid w:val="00446B2D"/>
    <w:rsid w:val="00461703"/>
    <w:rsid w:val="005F33F9"/>
    <w:rsid w:val="006360F0"/>
    <w:rsid w:val="006E26F4"/>
    <w:rsid w:val="008A4FB3"/>
    <w:rsid w:val="0090758B"/>
    <w:rsid w:val="009E4522"/>
    <w:rsid w:val="00A024AA"/>
    <w:rsid w:val="00A977A3"/>
    <w:rsid w:val="00B0012A"/>
    <w:rsid w:val="00C41B44"/>
    <w:rsid w:val="00C935DC"/>
    <w:rsid w:val="00CE452D"/>
    <w:rsid w:val="00D156C2"/>
    <w:rsid w:val="00E06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4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014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1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170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9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5D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C935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5DC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0F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6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4</cp:revision>
  <dcterms:created xsi:type="dcterms:W3CDTF">2019-05-16T13:31:00Z</dcterms:created>
  <dcterms:modified xsi:type="dcterms:W3CDTF">2019-07-06T10:23:00Z</dcterms:modified>
</cp:coreProperties>
</file>